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60E11" w14:textId="77777777" w:rsidR="00CB5EF4" w:rsidRDefault="00CB5EF4" w:rsidP="000B792C">
      <w:pPr>
        <w:pStyle w:val="StandardWeb"/>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sidR="000C7724">
        <w:rPr>
          <w:noProof/>
        </w:rPr>
        <w:tab/>
      </w:r>
      <w:r w:rsidR="000C7724">
        <w:rPr>
          <w:noProof/>
        </w:rPr>
        <w:tab/>
      </w:r>
      <w:r w:rsidR="000C7724">
        <w:rPr>
          <w:noProof/>
        </w:rPr>
        <w:tab/>
      </w:r>
      <w:r w:rsidR="000C7724">
        <w:rPr>
          <w:noProof/>
        </w:rPr>
        <w:tab/>
      </w:r>
      <w:r w:rsidR="000C7724">
        <w:rPr>
          <w:noProof/>
        </w:rPr>
        <w:tab/>
      </w:r>
      <w:r>
        <w:rPr>
          <w:noProof/>
        </w:rPr>
        <w:tab/>
        <w:t xml:space="preserve">                </w:t>
      </w:r>
      <w:r>
        <w:rPr>
          <w:noProof/>
        </w:rPr>
        <w:tab/>
      </w:r>
      <w:r w:rsidR="000D40FE">
        <w:rPr>
          <w:noProof/>
        </w:rPr>
        <w:drawing>
          <wp:inline distT="0" distB="0" distL="0" distR="0" wp14:anchorId="6C40B81C" wp14:editId="7B9EB68E">
            <wp:extent cx="5945419" cy="1355725"/>
            <wp:effectExtent l="0" t="0" r="0" b="0"/>
            <wp:docPr id="1" name="Bild 2" descr="C:\Users\Erich Wittenhorst\HSV\Website\HSV Logo_InPixi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ich Wittenhorst\HSV\Website\HSV Logo_InPixio_blac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5679" cy="1399110"/>
                    </a:xfrm>
                    <a:prstGeom prst="rect">
                      <a:avLst/>
                    </a:prstGeom>
                    <a:noFill/>
                    <a:ln>
                      <a:noFill/>
                    </a:ln>
                  </pic:spPr>
                </pic:pic>
              </a:graphicData>
            </a:graphic>
          </wp:inline>
        </w:drawing>
      </w:r>
    </w:p>
    <w:p w14:paraId="56767F9C" w14:textId="77777777" w:rsidR="00CB5EF4" w:rsidRPr="000B792C" w:rsidRDefault="00C072E6" w:rsidP="00CB5EF4">
      <w:pPr>
        <w:pStyle w:val="KeinLeerraum"/>
        <w:jc w:val="center"/>
        <w:rPr>
          <w:b/>
          <w:noProof/>
          <w:sz w:val="36"/>
          <w:szCs w:val="36"/>
          <w:lang w:eastAsia="de-DE"/>
        </w:rPr>
      </w:pPr>
      <w:r w:rsidRPr="000B792C">
        <w:rPr>
          <w:b/>
          <w:sz w:val="36"/>
          <w:szCs w:val="36"/>
        </w:rPr>
        <w:t xml:space="preserve">Einladung zur DVG-Landessiegerprüfung </w:t>
      </w:r>
      <w:r w:rsidR="00CB5EF4" w:rsidRPr="000B792C">
        <w:rPr>
          <w:b/>
          <w:sz w:val="36"/>
          <w:szCs w:val="36"/>
        </w:rPr>
        <w:t>im</w:t>
      </w:r>
    </w:p>
    <w:p w14:paraId="1B0A70EB" w14:textId="77777777" w:rsidR="00CB5EF4" w:rsidRPr="000B792C" w:rsidRDefault="00C072E6" w:rsidP="00CB5EF4">
      <w:pPr>
        <w:pStyle w:val="KeinLeerraum"/>
        <w:jc w:val="center"/>
        <w:rPr>
          <w:b/>
          <w:sz w:val="36"/>
          <w:szCs w:val="36"/>
        </w:rPr>
      </w:pPr>
      <w:r w:rsidRPr="000B792C">
        <w:rPr>
          <w:b/>
          <w:sz w:val="36"/>
          <w:szCs w:val="36"/>
        </w:rPr>
        <w:t>Rally</w:t>
      </w:r>
      <w:r w:rsidR="00CB5EF4" w:rsidRPr="000B792C">
        <w:rPr>
          <w:b/>
          <w:sz w:val="36"/>
          <w:szCs w:val="36"/>
        </w:rPr>
        <w:t xml:space="preserve"> </w:t>
      </w:r>
      <w:proofErr w:type="spellStart"/>
      <w:r w:rsidRPr="000B792C">
        <w:rPr>
          <w:b/>
          <w:sz w:val="36"/>
          <w:szCs w:val="36"/>
        </w:rPr>
        <w:t>Obedience</w:t>
      </w:r>
      <w:proofErr w:type="spellEnd"/>
      <w:r w:rsidRPr="000B792C">
        <w:rPr>
          <w:b/>
          <w:sz w:val="36"/>
          <w:szCs w:val="36"/>
        </w:rPr>
        <w:t xml:space="preserve"> als offenes Turnier </w:t>
      </w:r>
      <w:r w:rsidR="00154409" w:rsidRPr="000B792C">
        <w:rPr>
          <w:b/>
          <w:sz w:val="36"/>
          <w:szCs w:val="36"/>
        </w:rPr>
        <w:t>am</w:t>
      </w:r>
    </w:p>
    <w:p w14:paraId="7A9ABAC3" w14:textId="77777777" w:rsidR="00CB5EF4" w:rsidRPr="000B792C" w:rsidRDefault="00C072E6" w:rsidP="00CB5EF4">
      <w:pPr>
        <w:pStyle w:val="KeinLeerraum"/>
        <w:jc w:val="center"/>
        <w:rPr>
          <w:b/>
          <w:sz w:val="36"/>
          <w:szCs w:val="36"/>
        </w:rPr>
      </w:pPr>
      <w:r w:rsidRPr="000B792C">
        <w:rPr>
          <w:b/>
          <w:sz w:val="36"/>
          <w:szCs w:val="36"/>
        </w:rPr>
        <w:t>14.06.2025</w:t>
      </w:r>
      <w:r w:rsidR="00CB5EF4" w:rsidRPr="000B792C">
        <w:rPr>
          <w:b/>
          <w:sz w:val="36"/>
          <w:szCs w:val="36"/>
        </w:rPr>
        <w:t xml:space="preserve"> beim HSV Quake</w:t>
      </w:r>
      <w:r w:rsidR="009F662C" w:rsidRPr="000B792C">
        <w:rPr>
          <w:b/>
          <w:sz w:val="36"/>
          <w:szCs w:val="36"/>
        </w:rPr>
        <w:t>n</w:t>
      </w:r>
      <w:r w:rsidR="00CB5EF4" w:rsidRPr="000B792C">
        <w:rPr>
          <w:b/>
          <w:sz w:val="36"/>
          <w:szCs w:val="36"/>
        </w:rPr>
        <w:t>brück e.V.</w:t>
      </w:r>
    </w:p>
    <w:p w14:paraId="1CFBD16A" w14:textId="77777777" w:rsidR="00CB5EF4" w:rsidRPr="000C5F23" w:rsidRDefault="00CB5EF4" w:rsidP="00CB5EF4">
      <w:pPr>
        <w:pStyle w:val="KeinLeerraum"/>
        <w:rPr>
          <w:sz w:val="20"/>
          <w:szCs w:val="20"/>
        </w:rPr>
      </w:pPr>
    </w:p>
    <w:p w14:paraId="039D8BAE" w14:textId="77777777" w:rsidR="00CB5EF4" w:rsidRPr="000B792C" w:rsidRDefault="00CB5EF4" w:rsidP="00CB5EF4">
      <w:pPr>
        <w:pStyle w:val="KeinLeerraum"/>
        <w:rPr>
          <w:b/>
        </w:rPr>
      </w:pPr>
      <w:r w:rsidRPr="000B792C">
        <w:rPr>
          <w:b/>
        </w:rPr>
        <w:t>Startklassen:</w:t>
      </w:r>
      <w:r w:rsidR="00A924D3" w:rsidRPr="000B792C">
        <w:rPr>
          <w:b/>
        </w:rPr>
        <w:t xml:space="preserve"> </w:t>
      </w:r>
      <w:r w:rsidR="00A924D3" w:rsidRPr="000B792C">
        <w:t>Beginner</w:t>
      </w:r>
      <w:r w:rsidR="000F28AA" w:rsidRPr="000B792C">
        <w:t>, 1,2,3, Senioren,</w:t>
      </w:r>
      <w:r w:rsidR="00A924D3" w:rsidRPr="000B792C">
        <w:t xml:space="preserve"> max. 60 Starter</w:t>
      </w:r>
    </w:p>
    <w:p w14:paraId="4E044037" w14:textId="77777777" w:rsidR="00CB5EF4" w:rsidRPr="000C5F23" w:rsidRDefault="00CB5EF4" w:rsidP="00CB5EF4">
      <w:pPr>
        <w:pStyle w:val="KeinLeerraum"/>
        <w:rPr>
          <w:b/>
          <w:sz w:val="20"/>
          <w:szCs w:val="20"/>
        </w:rPr>
      </w:pPr>
    </w:p>
    <w:p w14:paraId="14206C0E" w14:textId="77777777" w:rsidR="00CB5EF4" w:rsidRPr="000B792C" w:rsidRDefault="00CB5EF4" w:rsidP="00CB5EF4">
      <w:pPr>
        <w:pStyle w:val="KeinLeerraum"/>
      </w:pPr>
      <w:r w:rsidRPr="000B792C">
        <w:rPr>
          <w:b/>
        </w:rPr>
        <w:t>Richterin:</w:t>
      </w:r>
      <w:r w:rsidR="00A924D3" w:rsidRPr="000B792C">
        <w:rPr>
          <w:b/>
        </w:rPr>
        <w:t xml:space="preserve"> </w:t>
      </w:r>
      <w:r w:rsidR="00A924D3" w:rsidRPr="000B792C">
        <w:t xml:space="preserve">Nicole </w:t>
      </w:r>
      <w:proofErr w:type="spellStart"/>
      <w:r w:rsidR="00A924D3" w:rsidRPr="000B792C">
        <w:t>Höttger</w:t>
      </w:r>
      <w:proofErr w:type="spellEnd"/>
    </w:p>
    <w:p w14:paraId="3ADE020B" w14:textId="77777777" w:rsidR="00CB5EF4" w:rsidRPr="000B792C" w:rsidRDefault="00CB5EF4" w:rsidP="00CB5EF4">
      <w:pPr>
        <w:pStyle w:val="KeinLeerraum"/>
      </w:pPr>
    </w:p>
    <w:p w14:paraId="33FD9973" w14:textId="45E37C8F" w:rsidR="00A924D3" w:rsidRPr="00A07E83" w:rsidRDefault="00CB5EF4" w:rsidP="00A07E83">
      <w:pPr>
        <w:pStyle w:val="KeinLeerraum"/>
        <w:rPr>
          <w:b/>
          <w:bCs/>
        </w:rPr>
      </w:pPr>
      <w:r w:rsidRPr="000B792C">
        <w:rPr>
          <w:b/>
        </w:rPr>
        <w:t>Meldebeginn:</w:t>
      </w:r>
      <w:r w:rsidR="00A924D3" w:rsidRPr="000B792C">
        <w:t xml:space="preserve"> </w:t>
      </w:r>
      <w:r w:rsidR="00F4218E" w:rsidRPr="000B792C">
        <w:t>A</w:t>
      </w:r>
      <w:r w:rsidR="00A924D3" w:rsidRPr="000B792C">
        <w:t xml:space="preserve">b </w:t>
      </w:r>
      <w:r w:rsidR="00A07E83">
        <w:t>15.04</w:t>
      </w:r>
      <w:r w:rsidR="00A924D3" w:rsidRPr="000B792C">
        <w:t xml:space="preserve">.25 Meldeschluss: </w:t>
      </w:r>
      <w:r w:rsidR="00724122" w:rsidRPr="000B792C">
        <w:t>30</w:t>
      </w:r>
      <w:r w:rsidR="00A924D3" w:rsidRPr="000B792C">
        <w:t>.05.2025</w:t>
      </w:r>
      <w:r w:rsidR="00A07E83">
        <w:t>, die Startplätze werden bei Erreichen der max. TN, nach dem          Leistungsprinzip vergeben.</w:t>
      </w:r>
      <w:r w:rsidR="00F4218E" w:rsidRPr="00A07E83">
        <w:rPr>
          <w:b/>
          <w:bCs/>
        </w:rPr>
        <w:t xml:space="preserve"> </w:t>
      </w:r>
      <w:r w:rsidR="00A07E83" w:rsidRPr="00A07E83">
        <w:rPr>
          <w:b/>
          <w:bCs/>
        </w:rPr>
        <w:t>Meldungen von</w:t>
      </w:r>
      <w:r w:rsidR="00F4218E" w:rsidRPr="00A07E83">
        <w:rPr>
          <w:b/>
          <w:bCs/>
        </w:rPr>
        <w:t xml:space="preserve"> </w:t>
      </w:r>
      <w:r w:rsidR="00A924D3" w:rsidRPr="00A07E83">
        <w:rPr>
          <w:b/>
          <w:bCs/>
        </w:rPr>
        <w:t>Starter</w:t>
      </w:r>
      <w:r w:rsidR="00A07E83" w:rsidRPr="00A07E83">
        <w:rPr>
          <w:b/>
          <w:bCs/>
        </w:rPr>
        <w:t xml:space="preserve">n </w:t>
      </w:r>
      <w:r w:rsidR="00A924D3" w:rsidRPr="00A07E83">
        <w:rPr>
          <w:b/>
          <w:bCs/>
        </w:rPr>
        <w:t>aus dem LV Weser-Ems haben Vorrang vor allen anderen</w:t>
      </w:r>
      <w:r w:rsidR="00A07E83" w:rsidRPr="00A07E83">
        <w:rPr>
          <w:b/>
          <w:bCs/>
        </w:rPr>
        <w:t>!</w:t>
      </w:r>
      <w:r w:rsidR="00A924D3" w:rsidRPr="00A07E83">
        <w:rPr>
          <w:b/>
          <w:bCs/>
        </w:rPr>
        <w:tab/>
      </w:r>
    </w:p>
    <w:p w14:paraId="1E67CAE7" w14:textId="77777777" w:rsidR="00CB5EF4" w:rsidRPr="000B792C" w:rsidRDefault="000C5F23" w:rsidP="00CB5EF4">
      <w:pPr>
        <w:pStyle w:val="KeinLeerraum"/>
        <w:rPr>
          <w:b/>
        </w:rPr>
      </w:pPr>
      <w:r w:rsidRPr="000B792C">
        <w:rPr>
          <w:b/>
        </w:rPr>
        <w:t>S</w:t>
      </w:r>
      <w:r w:rsidR="00CB5EF4" w:rsidRPr="000B792C">
        <w:rPr>
          <w:b/>
        </w:rPr>
        <w:t>tartgebühr:</w:t>
      </w:r>
      <w:r w:rsidR="00A924D3" w:rsidRPr="000B792C">
        <w:rPr>
          <w:b/>
        </w:rPr>
        <w:t xml:space="preserve"> 15,00 €</w:t>
      </w:r>
    </w:p>
    <w:p w14:paraId="0EDFB93E" w14:textId="77777777" w:rsidR="000C5F23" w:rsidRPr="000C5F23" w:rsidRDefault="000C5F23" w:rsidP="00CB5EF4">
      <w:pPr>
        <w:pStyle w:val="KeinLeerraum"/>
        <w:rPr>
          <w:b/>
          <w:sz w:val="20"/>
          <w:szCs w:val="20"/>
        </w:rPr>
      </w:pPr>
    </w:p>
    <w:p w14:paraId="37D23147" w14:textId="77777777" w:rsidR="00CB5EF4" w:rsidRPr="000B792C" w:rsidRDefault="000C5F23" w:rsidP="000C5F23">
      <w:pPr>
        <w:pStyle w:val="KeinLeerraum"/>
        <w:tabs>
          <w:tab w:val="left" w:pos="5103"/>
        </w:tabs>
      </w:pPr>
      <w:r w:rsidRPr="000B792C">
        <w:rPr>
          <w:b/>
        </w:rPr>
        <w:t xml:space="preserve">Austragungsort: </w:t>
      </w:r>
      <w:r w:rsidRPr="000B792C">
        <w:t xml:space="preserve">Hundesportverein Quakenbrück e.V., </w:t>
      </w:r>
      <w:proofErr w:type="spellStart"/>
      <w:r w:rsidRPr="000B792C">
        <w:t>Dinklager</w:t>
      </w:r>
      <w:proofErr w:type="spellEnd"/>
      <w:r w:rsidRPr="000B792C">
        <w:t xml:space="preserve"> </w:t>
      </w:r>
      <w:proofErr w:type="spellStart"/>
      <w:r w:rsidRPr="000B792C">
        <w:t>Str</w:t>
      </w:r>
      <w:proofErr w:type="spellEnd"/>
      <w:r w:rsidRPr="000B792C">
        <w:t>, 49610 Quakenbrück (am Rennplatz)</w:t>
      </w:r>
      <w:r w:rsidR="000D65AB" w:rsidRPr="000B792C">
        <w:t xml:space="preserve">            </w:t>
      </w:r>
    </w:p>
    <w:p w14:paraId="15B93BA6" w14:textId="5535DB72" w:rsidR="000D65AB" w:rsidRPr="000B792C" w:rsidRDefault="000D65AB" w:rsidP="000C5F23">
      <w:pPr>
        <w:pStyle w:val="KeinLeerraum"/>
        <w:tabs>
          <w:tab w:val="left" w:pos="5103"/>
        </w:tabs>
        <w:rPr>
          <w:sz w:val="18"/>
          <w:szCs w:val="18"/>
        </w:rPr>
      </w:pPr>
      <w:r w:rsidRPr="000B792C">
        <w:rPr>
          <w:sz w:val="18"/>
          <w:szCs w:val="18"/>
        </w:rPr>
        <w:t xml:space="preserve">                              </w:t>
      </w:r>
      <w:r w:rsidR="00FB1916">
        <w:rPr>
          <w:sz w:val="18"/>
          <w:szCs w:val="18"/>
        </w:rPr>
        <w:t xml:space="preserve">       </w:t>
      </w:r>
      <w:r w:rsidR="00F4218E" w:rsidRPr="000B792C">
        <w:rPr>
          <w:sz w:val="18"/>
          <w:szCs w:val="18"/>
        </w:rPr>
        <w:t>(</w:t>
      </w:r>
      <w:r w:rsidRPr="000B792C">
        <w:rPr>
          <w:sz w:val="18"/>
          <w:szCs w:val="18"/>
        </w:rPr>
        <w:t xml:space="preserve">Alle </w:t>
      </w:r>
      <w:r w:rsidR="00F4218E" w:rsidRPr="000B792C">
        <w:rPr>
          <w:sz w:val="18"/>
          <w:szCs w:val="18"/>
        </w:rPr>
        <w:t>Starter können auch als Helfer eingeteilt werden. – Vielen Dank für eure Hilfe!)</w:t>
      </w:r>
    </w:p>
    <w:p w14:paraId="7E321463" w14:textId="77777777" w:rsidR="00CB5EF4" w:rsidRPr="000B792C" w:rsidRDefault="00CB5EF4" w:rsidP="00CB5EF4">
      <w:pPr>
        <w:pStyle w:val="KeinLeerraum"/>
        <w:rPr>
          <w:b/>
        </w:rPr>
      </w:pPr>
    </w:p>
    <w:p w14:paraId="624505EF" w14:textId="77777777" w:rsidR="00CB5EF4" w:rsidRPr="000B792C" w:rsidRDefault="00CB5EF4" w:rsidP="00CB5EF4">
      <w:pPr>
        <w:pStyle w:val="KeinLeerraum"/>
        <w:rPr>
          <w:b/>
        </w:rPr>
      </w:pPr>
      <w:r w:rsidRPr="000B792C">
        <w:rPr>
          <w:b/>
        </w:rPr>
        <w:t>Startbedingungen:</w:t>
      </w:r>
    </w:p>
    <w:p w14:paraId="0D01984A" w14:textId="77777777" w:rsidR="000C5F23" w:rsidRPr="000B792C" w:rsidRDefault="000C5F23" w:rsidP="000C5F23">
      <w:pPr>
        <w:pStyle w:val="KeinLeerraum"/>
        <w:numPr>
          <w:ilvl w:val="0"/>
          <w:numId w:val="1"/>
        </w:numPr>
      </w:pPr>
      <w:r w:rsidRPr="000B792C">
        <w:t xml:space="preserve">Es wird nach dem akt. VDH-Regelwerk Rally </w:t>
      </w:r>
      <w:proofErr w:type="spellStart"/>
      <w:r w:rsidRPr="000B792C">
        <w:t>Obedience</w:t>
      </w:r>
      <w:proofErr w:type="spellEnd"/>
      <w:r w:rsidRPr="000B792C">
        <w:t xml:space="preserve"> gerichtet</w:t>
      </w:r>
    </w:p>
    <w:p w14:paraId="113C0908" w14:textId="77777777" w:rsidR="000C5F23" w:rsidRPr="000B792C" w:rsidRDefault="000C5F23" w:rsidP="000C5F23">
      <w:pPr>
        <w:pStyle w:val="KeinLeerraum"/>
        <w:numPr>
          <w:ilvl w:val="0"/>
          <w:numId w:val="1"/>
        </w:numPr>
      </w:pPr>
      <w:r w:rsidRPr="000B792C">
        <w:t>Ein gültiger Tollwut Impfschutz wird in der Meldestelle kontrolliert</w:t>
      </w:r>
    </w:p>
    <w:p w14:paraId="47332995" w14:textId="77777777" w:rsidR="000C5F23" w:rsidRPr="000B792C" w:rsidRDefault="000C5F23" w:rsidP="000C5F23">
      <w:pPr>
        <w:pStyle w:val="KeinLeerraum"/>
        <w:numPr>
          <w:ilvl w:val="0"/>
          <w:numId w:val="1"/>
        </w:numPr>
      </w:pPr>
      <w:r w:rsidRPr="000B792C">
        <w:t>Nach Überweisung der Startgebühr wird die Anmeldung verbindlich, eine Erstattung ist nicht möglich</w:t>
      </w:r>
    </w:p>
    <w:p w14:paraId="10CF2361" w14:textId="77777777" w:rsidR="000C5F23" w:rsidRPr="000B792C" w:rsidRDefault="00D53466" w:rsidP="000C5F23">
      <w:pPr>
        <w:pStyle w:val="KeinLeerraum"/>
        <w:numPr>
          <w:ilvl w:val="0"/>
          <w:numId w:val="1"/>
        </w:numPr>
      </w:pPr>
      <w:r>
        <w:t>Sämtliche Anpassungen</w:t>
      </w:r>
      <w:r w:rsidR="000C5F23" w:rsidRPr="000B792C">
        <w:t xml:space="preserve"> müssen spät. 14 Tage vor Turnierbeginn bekannt gegeben werden.</w:t>
      </w:r>
    </w:p>
    <w:p w14:paraId="758D0971" w14:textId="77777777" w:rsidR="000C5F23" w:rsidRPr="000B792C" w:rsidRDefault="000C5F23" w:rsidP="000C5F23">
      <w:pPr>
        <w:pStyle w:val="KeinLeerraum"/>
        <w:numPr>
          <w:ilvl w:val="0"/>
          <w:numId w:val="1"/>
        </w:numPr>
      </w:pPr>
      <w:r w:rsidRPr="000B792C">
        <w:t>Vorlage einer LU/Turnierkarte für jedes Team</w:t>
      </w:r>
    </w:p>
    <w:p w14:paraId="3EB01FA6" w14:textId="77777777" w:rsidR="000C5F23" w:rsidRPr="000B792C" w:rsidRDefault="000C5F23" w:rsidP="000C5F23">
      <w:pPr>
        <w:pStyle w:val="KeinLeerraum"/>
        <w:numPr>
          <w:ilvl w:val="0"/>
          <w:numId w:val="1"/>
        </w:numPr>
      </w:pPr>
      <w:r w:rsidRPr="000B792C">
        <w:t>Läufige Hündinnen können nur in Klasse 3 starten.</w:t>
      </w:r>
    </w:p>
    <w:p w14:paraId="05BAF6DB" w14:textId="77777777" w:rsidR="000C5F23" w:rsidRPr="000B792C" w:rsidRDefault="000C5F23" w:rsidP="000C5F23">
      <w:pPr>
        <w:pStyle w:val="KeinLeerraum"/>
        <w:numPr>
          <w:ilvl w:val="0"/>
          <w:numId w:val="1"/>
        </w:numPr>
      </w:pPr>
      <w:r w:rsidRPr="000B792C">
        <w:t>Campingmöglichkeiten sind vorhanden, nach Anmeldung 5,00 € pro Tag.</w:t>
      </w:r>
    </w:p>
    <w:p w14:paraId="4B09E11C" w14:textId="122CB4EC" w:rsidR="00CB5EF4" w:rsidRPr="000B792C" w:rsidRDefault="000C5F23" w:rsidP="00CB5EF4">
      <w:pPr>
        <w:pStyle w:val="KeinLeerraum"/>
        <w:numPr>
          <w:ilvl w:val="0"/>
          <w:numId w:val="1"/>
        </w:numPr>
      </w:pPr>
      <w:r w:rsidRPr="000B792C">
        <w:t>Für das leibliche Wohl wird bestens gesorgt sein.</w:t>
      </w:r>
    </w:p>
    <w:p w14:paraId="2FFD2B11" w14:textId="77777777" w:rsidR="007F081D" w:rsidRDefault="007F081D" w:rsidP="007F081D">
      <w:pPr>
        <w:pStyle w:val="KeinLeerraum"/>
        <w:rPr>
          <w:b/>
          <w:sz w:val="20"/>
          <w:szCs w:val="20"/>
        </w:rPr>
      </w:pPr>
    </w:p>
    <w:p w14:paraId="6232D470" w14:textId="77777777" w:rsidR="007F081D" w:rsidRDefault="007F081D" w:rsidP="007F081D">
      <w:pPr>
        <w:pStyle w:val="KeinLeerraum"/>
        <w:rPr>
          <w:b/>
          <w:sz w:val="20"/>
          <w:szCs w:val="20"/>
        </w:rPr>
      </w:pPr>
    </w:p>
    <w:p w14:paraId="3A57697A" w14:textId="45445D4C" w:rsidR="007F081D" w:rsidRDefault="00225BA9" w:rsidP="00225BA9">
      <w:pPr>
        <w:pStyle w:val="KeinLeerraum"/>
        <w:rPr>
          <w:b/>
          <w:sz w:val="20"/>
          <w:szCs w:val="20"/>
        </w:rPr>
      </w:pPr>
      <w:r>
        <w:rPr>
          <w:b/>
          <w:sz w:val="20"/>
          <w:szCs w:val="20"/>
        </w:rPr>
        <w:t xml:space="preserve">                      </w:t>
      </w:r>
      <w:r w:rsidR="007F081D">
        <w:rPr>
          <w:b/>
          <w:sz w:val="20"/>
          <w:szCs w:val="20"/>
        </w:rPr>
        <w:t>Alle Meldungen</w:t>
      </w:r>
      <w:r w:rsidR="00223414">
        <w:rPr>
          <w:b/>
          <w:sz w:val="20"/>
          <w:szCs w:val="20"/>
        </w:rPr>
        <w:t xml:space="preserve"> </w:t>
      </w:r>
      <w:r>
        <w:rPr>
          <w:b/>
          <w:sz w:val="20"/>
          <w:szCs w:val="20"/>
        </w:rPr>
        <w:t xml:space="preserve">auf dem entsprechenden Formular </w:t>
      </w:r>
      <w:r w:rsidR="00223414">
        <w:rPr>
          <w:b/>
          <w:sz w:val="20"/>
          <w:szCs w:val="20"/>
        </w:rPr>
        <w:t>nur</w:t>
      </w:r>
      <w:r w:rsidR="007F081D">
        <w:rPr>
          <w:b/>
          <w:sz w:val="20"/>
          <w:szCs w:val="20"/>
        </w:rPr>
        <w:t xml:space="preserve"> per Mail an: wittenhorst@t-online.de</w:t>
      </w:r>
    </w:p>
    <w:p w14:paraId="3F5EA68E" w14:textId="77777777" w:rsidR="007F081D" w:rsidRDefault="007F081D" w:rsidP="00CB5EF4">
      <w:pPr>
        <w:pStyle w:val="KeinLeerraum"/>
        <w:rPr>
          <w:b/>
          <w:sz w:val="20"/>
          <w:szCs w:val="20"/>
        </w:rPr>
      </w:pPr>
    </w:p>
    <w:p w14:paraId="550DC45D" w14:textId="467631BB" w:rsidR="00CB5EF4" w:rsidRPr="000B792C" w:rsidRDefault="00CB5EF4" w:rsidP="00CB5EF4">
      <w:pPr>
        <w:pStyle w:val="KeinLeerraum"/>
        <w:rPr>
          <w:b/>
          <w:sz w:val="20"/>
          <w:szCs w:val="20"/>
        </w:rPr>
      </w:pPr>
      <w:r w:rsidRPr="000B792C">
        <w:rPr>
          <w:b/>
          <w:sz w:val="20"/>
          <w:szCs w:val="20"/>
        </w:rPr>
        <w:t>Wichtig für Starter der Landesmeisterschaft</w:t>
      </w:r>
      <w:r w:rsidR="000C5F23" w:rsidRPr="000B792C">
        <w:rPr>
          <w:b/>
          <w:sz w:val="20"/>
          <w:szCs w:val="20"/>
        </w:rPr>
        <w:t>:</w:t>
      </w:r>
    </w:p>
    <w:p w14:paraId="0C3311C9" w14:textId="23339632" w:rsidR="00CB5EF4" w:rsidRPr="000B792C" w:rsidRDefault="00CB5EF4" w:rsidP="00CB5EF4">
      <w:pPr>
        <w:pStyle w:val="KeinLeerraum"/>
        <w:rPr>
          <w:sz w:val="20"/>
          <w:szCs w:val="20"/>
        </w:rPr>
      </w:pPr>
      <w:r w:rsidRPr="000B792C">
        <w:rPr>
          <w:sz w:val="20"/>
          <w:szCs w:val="20"/>
        </w:rPr>
        <w:t xml:space="preserve">Startberechtigt sind ausschließlich HF, die einem dem DVG des LV Weser Ems angeschlossenen Verein Mitglied sind, für diesen starten und über die geforderten Qualifikationen ihrer Startklasse </w:t>
      </w:r>
      <w:r w:rsidR="00C1131B" w:rsidRPr="000B792C">
        <w:rPr>
          <w:sz w:val="20"/>
          <w:szCs w:val="20"/>
        </w:rPr>
        <w:t xml:space="preserve">und </w:t>
      </w:r>
      <w:r w:rsidRPr="000B792C">
        <w:rPr>
          <w:sz w:val="20"/>
          <w:szCs w:val="20"/>
        </w:rPr>
        <w:t>die weiteren der PO entsprechenden Start</w:t>
      </w:r>
      <w:r w:rsidR="00FB1916">
        <w:rPr>
          <w:sz w:val="20"/>
          <w:szCs w:val="20"/>
        </w:rPr>
        <w:t>-</w:t>
      </w:r>
      <w:r w:rsidRPr="000B792C">
        <w:rPr>
          <w:sz w:val="20"/>
          <w:szCs w:val="20"/>
        </w:rPr>
        <w:t>voraussetzungen verfügen.</w:t>
      </w:r>
    </w:p>
    <w:p w14:paraId="1E3DF203" w14:textId="77777777" w:rsidR="00CB5EF4" w:rsidRDefault="00CB5EF4" w:rsidP="00CB5EF4">
      <w:pPr>
        <w:pStyle w:val="KeinLeerraum"/>
        <w:rPr>
          <w:sz w:val="28"/>
          <w:szCs w:val="28"/>
        </w:rPr>
      </w:pPr>
    </w:p>
    <w:p w14:paraId="497A1416" w14:textId="27104488" w:rsidR="00BE44EB" w:rsidRDefault="00CB5EF4" w:rsidP="00BE44EB">
      <w:pPr>
        <w:pStyle w:val="KeinLeerraum"/>
        <w:rPr>
          <w:color w:val="A6A6A6" w:themeColor="background1" w:themeShade="A6"/>
          <w:sz w:val="16"/>
          <w:szCs w:val="16"/>
        </w:rPr>
      </w:pPr>
      <w:r w:rsidRPr="000B792C">
        <w:rPr>
          <w:sz w:val="24"/>
          <w:szCs w:val="24"/>
        </w:rPr>
        <w:t>Wir freuen uns auf euch!</w:t>
      </w:r>
      <w:r w:rsidR="000D40FE">
        <w:rPr>
          <w:color w:val="A6A6A6" w:themeColor="background1" w:themeShade="A6"/>
          <w:sz w:val="16"/>
          <w:szCs w:val="16"/>
        </w:rPr>
        <w:tab/>
      </w:r>
      <w:r w:rsidR="000D40FE">
        <w:rPr>
          <w:color w:val="A6A6A6" w:themeColor="background1" w:themeShade="A6"/>
          <w:sz w:val="16"/>
          <w:szCs w:val="16"/>
        </w:rPr>
        <w:tab/>
      </w:r>
      <w:r w:rsidR="000D40FE">
        <w:rPr>
          <w:color w:val="A6A6A6" w:themeColor="background1" w:themeShade="A6"/>
          <w:sz w:val="16"/>
          <w:szCs w:val="16"/>
        </w:rPr>
        <w:tab/>
      </w:r>
      <w:r w:rsidR="000D40FE">
        <w:rPr>
          <w:color w:val="A6A6A6" w:themeColor="background1" w:themeShade="A6"/>
          <w:sz w:val="16"/>
          <w:szCs w:val="16"/>
        </w:rPr>
        <w:tab/>
      </w:r>
      <w:r w:rsidR="000D40FE">
        <w:rPr>
          <w:color w:val="A6A6A6" w:themeColor="background1" w:themeShade="A6"/>
          <w:sz w:val="16"/>
          <w:szCs w:val="16"/>
        </w:rPr>
        <w:tab/>
      </w:r>
      <w:r w:rsidR="000D40FE">
        <w:rPr>
          <w:color w:val="A6A6A6" w:themeColor="background1" w:themeShade="A6"/>
          <w:sz w:val="16"/>
          <w:szCs w:val="16"/>
        </w:rPr>
        <w:tab/>
      </w:r>
      <w:r w:rsidR="000D40FE">
        <w:rPr>
          <w:color w:val="A6A6A6" w:themeColor="background1" w:themeShade="A6"/>
          <w:sz w:val="16"/>
          <w:szCs w:val="16"/>
        </w:rPr>
        <w:tab/>
      </w:r>
      <w:r w:rsidR="000D40FE">
        <w:rPr>
          <w:color w:val="A6A6A6" w:themeColor="background1" w:themeShade="A6"/>
          <w:sz w:val="16"/>
          <w:szCs w:val="16"/>
        </w:rPr>
        <w:tab/>
        <w:t xml:space="preserve">           </w:t>
      </w:r>
      <w:r w:rsidR="007F081D">
        <w:rPr>
          <w:noProof/>
          <w:lang w:eastAsia="de-DE"/>
        </w:rPr>
        <w:drawing>
          <wp:inline distT="0" distB="0" distL="0" distR="0" wp14:anchorId="3621E1FC" wp14:editId="27F09FCD">
            <wp:extent cx="1393190" cy="914400"/>
            <wp:effectExtent l="0" t="0" r="0" b="0"/>
            <wp:docPr id="4" name="Grafik 4" descr="ROLogo-DVG-216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OLogo-DVG-216K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7265" cy="930201"/>
                    </a:xfrm>
                    <a:prstGeom prst="rect">
                      <a:avLst/>
                    </a:prstGeom>
                    <a:noFill/>
                    <a:ln>
                      <a:noFill/>
                    </a:ln>
                  </pic:spPr>
                </pic:pic>
              </a:graphicData>
            </a:graphic>
          </wp:inline>
        </w:drawing>
      </w:r>
      <w:r w:rsidR="000D40FE">
        <w:rPr>
          <w:color w:val="A6A6A6" w:themeColor="background1" w:themeShade="A6"/>
          <w:sz w:val="16"/>
          <w:szCs w:val="16"/>
        </w:rPr>
        <w:t xml:space="preserve">                    </w:t>
      </w:r>
      <w:r w:rsidR="000D40FE">
        <w:rPr>
          <w:color w:val="A6A6A6" w:themeColor="background1" w:themeShade="A6"/>
          <w:sz w:val="16"/>
          <w:szCs w:val="16"/>
        </w:rPr>
        <w:tab/>
      </w:r>
      <w:r w:rsidR="000B792C">
        <w:rPr>
          <w:color w:val="A6A6A6" w:themeColor="background1" w:themeShade="A6"/>
          <w:sz w:val="16"/>
          <w:szCs w:val="16"/>
        </w:rPr>
        <w:t xml:space="preserve">  </w:t>
      </w:r>
      <w:r w:rsidR="000B792C">
        <w:rPr>
          <w:color w:val="A6A6A6" w:themeColor="background1" w:themeShade="A6"/>
          <w:sz w:val="16"/>
          <w:szCs w:val="16"/>
        </w:rPr>
        <w:tab/>
      </w:r>
      <w:r w:rsidR="000B792C">
        <w:rPr>
          <w:color w:val="A6A6A6" w:themeColor="background1" w:themeShade="A6"/>
          <w:sz w:val="16"/>
          <w:szCs w:val="16"/>
        </w:rPr>
        <w:tab/>
      </w:r>
      <w:r w:rsidR="000B792C">
        <w:rPr>
          <w:color w:val="A6A6A6" w:themeColor="background1" w:themeShade="A6"/>
          <w:sz w:val="16"/>
          <w:szCs w:val="16"/>
        </w:rPr>
        <w:tab/>
      </w:r>
      <w:r w:rsidR="000B792C">
        <w:rPr>
          <w:color w:val="A6A6A6" w:themeColor="background1" w:themeShade="A6"/>
          <w:sz w:val="16"/>
          <w:szCs w:val="16"/>
        </w:rPr>
        <w:tab/>
      </w:r>
      <w:r w:rsidR="000B792C">
        <w:rPr>
          <w:color w:val="A6A6A6" w:themeColor="background1" w:themeShade="A6"/>
          <w:sz w:val="16"/>
          <w:szCs w:val="16"/>
        </w:rPr>
        <w:tab/>
      </w:r>
      <w:r w:rsidR="000B792C">
        <w:rPr>
          <w:color w:val="A6A6A6" w:themeColor="background1" w:themeShade="A6"/>
          <w:sz w:val="16"/>
          <w:szCs w:val="16"/>
        </w:rPr>
        <w:tab/>
      </w:r>
      <w:r w:rsidR="000B792C">
        <w:rPr>
          <w:color w:val="A6A6A6" w:themeColor="background1" w:themeShade="A6"/>
          <w:sz w:val="16"/>
          <w:szCs w:val="16"/>
        </w:rPr>
        <w:tab/>
      </w:r>
      <w:r w:rsidR="000B792C">
        <w:rPr>
          <w:color w:val="A6A6A6" w:themeColor="background1" w:themeShade="A6"/>
          <w:sz w:val="16"/>
          <w:szCs w:val="16"/>
        </w:rPr>
        <w:tab/>
      </w:r>
      <w:r w:rsidR="000B792C">
        <w:rPr>
          <w:color w:val="A6A6A6" w:themeColor="background1" w:themeShade="A6"/>
          <w:sz w:val="16"/>
          <w:szCs w:val="16"/>
        </w:rPr>
        <w:tab/>
      </w:r>
      <w:r w:rsidR="000B792C">
        <w:rPr>
          <w:color w:val="A6A6A6" w:themeColor="background1" w:themeShade="A6"/>
          <w:sz w:val="16"/>
          <w:szCs w:val="16"/>
        </w:rPr>
        <w:tab/>
      </w:r>
      <w:r w:rsidR="000B792C">
        <w:rPr>
          <w:color w:val="A6A6A6" w:themeColor="background1" w:themeShade="A6"/>
          <w:sz w:val="16"/>
          <w:szCs w:val="16"/>
        </w:rPr>
        <w:tab/>
      </w:r>
    </w:p>
    <w:p w14:paraId="6B617644" w14:textId="77777777" w:rsidR="000D40FE" w:rsidRDefault="000D40FE" w:rsidP="00BE44EB">
      <w:pPr>
        <w:pStyle w:val="KeinLeerraum"/>
        <w:rPr>
          <w:color w:val="A6A6A6" w:themeColor="background1" w:themeShade="A6"/>
          <w:sz w:val="16"/>
          <w:szCs w:val="16"/>
        </w:rPr>
      </w:pPr>
    </w:p>
    <w:p w14:paraId="15030C96" w14:textId="77777777" w:rsidR="00BE44EB" w:rsidRPr="000D40FE" w:rsidRDefault="000D65AB" w:rsidP="00BE44EB">
      <w:pPr>
        <w:pStyle w:val="KeinLeerraum"/>
        <w:rPr>
          <w:color w:val="A6A6A6" w:themeColor="background1" w:themeShade="A6"/>
          <w:sz w:val="14"/>
          <w:szCs w:val="14"/>
        </w:rPr>
      </w:pPr>
      <w:r w:rsidRPr="000D40FE">
        <w:rPr>
          <w:color w:val="A6A6A6" w:themeColor="background1" w:themeShade="A6"/>
          <w:sz w:val="14"/>
          <w:szCs w:val="14"/>
        </w:rPr>
        <w:t>Mit der Meldung willigt ihr automatisch der Datennutzung zu weiteren Zwecken nach DSGVO ein. „Ich erlaube dem HSV Quakenbrück meine freigegebenen Daten, sowie meine Sportarten im Internet oder Presse zu veröffentlichen. Mir ist bekannt, dass innerhalb der Veranstaltung personenbezogene Daten von mir an die DVG-HG weitergegeben werden. Ich bin darüber informiert, dass ich ansonsten an der Veranstaltung nicht teilnehmen kann. Meine Ergebnisse sowie Sport- und Siegerfotos dürfen im Rahmen der Veröffentlichung der Veranstaltung veröffentlicht werden. „</w:t>
      </w:r>
    </w:p>
    <w:p w14:paraId="31068FF7" w14:textId="77777777" w:rsidR="00BE44EB" w:rsidRPr="00BE44EB" w:rsidRDefault="00BE44EB" w:rsidP="00BE44EB">
      <w:pPr>
        <w:pStyle w:val="KeinLeerraum"/>
      </w:pPr>
      <w:r>
        <w:rPr>
          <w:sz w:val="18"/>
          <w:szCs w:val="18"/>
        </w:rPr>
        <w:t xml:space="preserve">                                </w:t>
      </w:r>
      <w:r w:rsidR="00C072E6">
        <w:tab/>
      </w:r>
      <w:r w:rsidR="00C072E6">
        <w:tab/>
      </w:r>
      <w:r>
        <w:tab/>
      </w:r>
      <w:r>
        <w:tab/>
        <w:t xml:space="preserve">    </w:t>
      </w:r>
      <w:hyperlink r:id="rId9" w:history="1">
        <w:r w:rsidRPr="001F4FE1">
          <w:rPr>
            <w:rStyle w:val="Hyperlink"/>
            <w:rFonts w:ascii="Times New Roman" w:eastAsia="Times New Roman" w:hAnsi="Times New Roman" w:cs="Times New Roman"/>
            <w:sz w:val="16"/>
            <w:szCs w:val="16"/>
            <w:lang w:eastAsia="de-DE"/>
          </w:rPr>
          <w:t>www.hsv-quakenbrueck.de</w:t>
        </w:r>
      </w:hyperlink>
    </w:p>
    <w:p w14:paraId="63CDB66B" w14:textId="77777777" w:rsidR="00BE44EB" w:rsidRPr="003515AA" w:rsidRDefault="00BE44EB" w:rsidP="00BE44EB">
      <w:pPr>
        <w:spacing w:after="0" w:line="240" w:lineRule="auto"/>
        <w:ind w:left="-540"/>
        <w:jc w:val="center"/>
        <w:rPr>
          <w:rFonts w:ascii="Arial" w:eastAsia="Times New Roman" w:hAnsi="Arial" w:cs="Arial"/>
          <w:color w:val="808080"/>
          <w:sz w:val="12"/>
          <w:szCs w:val="24"/>
          <w:lang w:eastAsia="de-DE"/>
        </w:rPr>
      </w:pPr>
      <w:r w:rsidRPr="003515AA">
        <w:rPr>
          <w:rFonts w:ascii="Arial" w:eastAsia="Times New Roman" w:hAnsi="Arial" w:cs="Arial"/>
          <w:color w:val="808080"/>
          <w:sz w:val="12"/>
          <w:szCs w:val="24"/>
          <w:lang w:eastAsia="de-DE"/>
        </w:rPr>
        <w:t xml:space="preserve">Vereinsheim: </w:t>
      </w:r>
      <w:proofErr w:type="spellStart"/>
      <w:r w:rsidRPr="003515AA">
        <w:rPr>
          <w:rFonts w:ascii="Arial" w:eastAsia="Times New Roman" w:hAnsi="Arial" w:cs="Arial"/>
          <w:color w:val="808080"/>
          <w:sz w:val="12"/>
          <w:szCs w:val="24"/>
          <w:lang w:eastAsia="de-DE"/>
        </w:rPr>
        <w:t>Dinklager</w:t>
      </w:r>
      <w:proofErr w:type="spellEnd"/>
      <w:r w:rsidRPr="003515AA">
        <w:rPr>
          <w:rFonts w:ascii="Arial" w:eastAsia="Times New Roman" w:hAnsi="Arial" w:cs="Arial"/>
          <w:color w:val="808080"/>
          <w:sz w:val="12"/>
          <w:szCs w:val="24"/>
          <w:lang w:eastAsia="de-DE"/>
        </w:rPr>
        <w:t xml:space="preserve"> Str., 49610 Quakenbrück, Tel.: 05431 – 90 70 44</w:t>
      </w:r>
    </w:p>
    <w:p w14:paraId="65DC0FD8" w14:textId="77777777" w:rsidR="00BE44EB" w:rsidRPr="003515AA" w:rsidRDefault="00BE44EB" w:rsidP="00BE44EB">
      <w:pPr>
        <w:spacing w:after="0" w:line="240" w:lineRule="auto"/>
        <w:ind w:left="-540"/>
        <w:jc w:val="center"/>
        <w:rPr>
          <w:rFonts w:ascii="Arial" w:eastAsia="Times New Roman" w:hAnsi="Arial" w:cs="Arial"/>
          <w:color w:val="808080"/>
          <w:sz w:val="12"/>
          <w:szCs w:val="24"/>
          <w:lang w:eastAsia="de-DE"/>
        </w:rPr>
      </w:pPr>
      <w:r w:rsidRPr="003515AA">
        <w:rPr>
          <w:rFonts w:ascii="Arial" w:eastAsia="Times New Roman" w:hAnsi="Arial" w:cs="Arial"/>
          <w:color w:val="808080"/>
          <w:sz w:val="12"/>
          <w:szCs w:val="24"/>
          <w:lang w:eastAsia="de-DE"/>
        </w:rPr>
        <w:t>1. Vorsitzender: Erich Wittenhorst</w:t>
      </w:r>
      <w:r>
        <w:rPr>
          <w:rFonts w:ascii="Arial" w:eastAsia="Times New Roman" w:hAnsi="Arial" w:cs="Arial"/>
          <w:color w:val="808080"/>
          <w:sz w:val="12"/>
          <w:szCs w:val="24"/>
          <w:lang w:eastAsia="de-DE"/>
        </w:rPr>
        <w:t>, 2. Vorsitzende: Kerstin Wittenhorst, Geschäftsführer: Michael Teichert</w:t>
      </w:r>
    </w:p>
    <w:p w14:paraId="4658BDAA" w14:textId="77777777" w:rsidR="00BE44EB" w:rsidRPr="00A71E84" w:rsidRDefault="00BE44EB" w:rsidP="00BE44EB">
      <w:pPr>
        <w:spacing w:after="0" w:line="240" w:lineRule="auto"/>
        <w:ind w:left="-540"/>
        <w:jc w:val="center"/>
        <w:rPr>
          <w:rFonts w:ascii="Arial" w:eastAsia="Times New Roman" w:hAnsi="Arial" w:cs="Arial"/>
          <w:b/>
          <w:color w:val="808080"/>
          <w:sz w:val="12"/>
          <w:szCs w:val="24"/>
          <w:lang w:eastAsia="de-DE"/>
        </w:rPr>
      </w:pPr>
      <w:r w:rsidRPr="00A71E84">
        <w:rPr>
          <w:rFonts w:ascii="Arial" w:eastAsia="Times New Roman" w:hAnsi="Arial" w:cs="Arial"/>
          <w:b/>
          <w:color w:val="808080"/>
          <w:sz w:val="12"/>
          <w:szCs w:val="24"/>
          <w:lang w:eastAsia="de-DE"/>
        </w:rPr>
        <w:t>Bankverbindung: Kreissparkasse Quakenbrück, IBAN: DE37265515400018805895 BIC: NOLADE21BEB</w:t>
      </w:r>
    </w:p>
    <w:p w14:paraId="557107AF" w14:textId="77777777" w:rsidR="00BE44EB" w:rsidRDefault="00BE44EB" w:rsidP="00BE44EB">
      <w:pPr>
        <w:spacing w:after="0" w:line="240" w:lineRule="auto"/>
        <w:ind w:left="-540"/>
        <w:jc w:val="center"/>
      </w:pPr>
      <w:r>
        <w:rPr>
          <w:rFonts w:ascii="Arial" w:eastAsia="Times New Roman" w:hAnsi="Arial" w:cs="Arial"/>
          <w:color w:val="808080"/>
          <w:sz w:val="12"/>
          <w:szCs w:val="24"/>
          <w:lang w:eastAsia="de-DE"/>
        </w:rPr>
        <w:t xml:space="preserve">    </w:t>
      </w:r>
      <w:r w:rsidR="000D40FE">
        <w:rPr>
          <w:rFonts w:ascii="Arial" w:eastAsia="Times New Roman" w:hAnsi="Arial" w:cs="Arial"/>
          <w:color w:val="808080"/>
          <w:sz w:val="12"/>
          <w:szCs w:val="24"/>
          <w:lang w:eastAsia="de-DE"/>
        </w:rPr>
        <w:t xml:space="preserve">                                                                                                                  </w:t>
      </w:r>
      <w:r w:rsidRPr="003515AA">
        <w:rPr>
          <w:rFonts w:ascii="Arial" w:eastAsia="Times New Roman" w:hAnsi="Arial" w:cs="Arial"/>
          <w:color w:val="808080"/>
          <w:sz w:val="12"/>
          <w:szCs w:val="24"/>
          <w:lang w:eastAsia="de-DE"/>
        </w:rPr>
        <w:t>Amtsgericht Osnabrück VR 140344</w:t>
      </w:r>
      <w:r>
        <w:tab/>
      </w:r>
      <w:r w:rsidR="000D40FE">
        <w:tab/>
      </w:r>
      <w:r w:rsidR="000D40FE">
        <w:tab/>
      </w:r>
      <w:r w:rsidR="000D40FE">
        <w:tab/>
      </w:r>
      <w:r w:rsidR="000D40FE">
        <w:tab/>
      </w:r>
      <w:r w:rsidR="000D40FE">
        <w:tab/>
      </w:r>
      <w:r w:rsidR="000D40FE">
        <w:tab/>
      </w:r>
      <w:r w:rsidR="000D40FE">
        <w:tab/>
      </w:r>
      <w:r w:rsidR="000D40FE">
        <w:tab/>
      </w:r>
      <w:r w:rsidR="000D40FE">
        <w:tab/>
      </w:r>
      <w:r>
        <w:tab/>
      </w:r>
      <w:r>
        <w:tab/>
      </w:r>
      <w:r>
        <w:tab/>
      </w:r>
      <w:r>
        <w:tab/>
      </w:r>
      <w:r>
        <w:tab/>
      </w:r>
    </w:p>
    <w:sectPr w:rsidR="00BE44EB" w:rsidSect="000B792C">
      <w:pgSz w:w="11906" w:h="16838" w:code="9"/>
      <w:pgMar w:top="142" w:right="566"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144BA" w14:textId="77777777" w:rsidR="009B2E59" w:rsidRDefault="009B2E59" w:rsidP="000C7724">
      <w:pPr>
        <w:spacing w:after="0" w:line="240" w:lineRule="auto"/>
      </w:pPr>
      <w:r>
        <w:separator/>
      </w:r>
    </w:p>
  </w:endnote>
  <w:endnote w:type="continuationSeparator" w:id="0">
    <w:p w14:paraId="7EAC9ACD" w14:textId="77777777" w:rsidR="009B2E59" w:rsidRDefault="009B2E59" w:rsidP="000C7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1BCA1" w14:textId="77777777" w:rsidR="009B2E59" w:rsidRDefault="009B2E59" w:rsidP="000C7724">
      <w:pPr>
        <w:spacing w:after="0" w:line="240" w:lineRule="auto"/>
      </w:pPr>
      <w:r>
        <w:separator/>
      </w:r>
    </w:p>
  </w:footnote>
  <w:footnote w:type="continuationSeparator" w:id="0">
    <w:p w14:paraId="53E1ADB9" w14:textId="77777777" w:rsidR="009B2E59" w:rsidRDefault="009B2E59" w:rsidP="000C77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EE7F57"/>
    <w:multiLevelType w:val="hybridMultilevel"/>
    <w:tmpl w:val="F10020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91497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409"/>
    <w:rsid w:val="000B792C"/>
    <w:rsid w:val="000C5F23"/>
    <w:rsid w:val="000C7724"/>
    <w:rsid w:val="000D40FE"/>
    <w:rsid w:val="000D65AB"/>
    <w:rsid w:val="000F28AA"/>
    <w:rsid w:val="00154409"/>
    <w:rsid w:val="00223414"/>
    <w:rsid w:val="002254CB"/>
    <w:rsid w:val="00225BA9"/>
    <w:rsid w:val="00334A5E"/>
    <w:rsid w:val="004037F3"/>
    <w:rsid w:val="004064E7"/>
    <w:rsid w:val="004F789A"/>
    <w:rsid w:val="00684317"/>
    <w:rsid w:val="006F7979"/>
    <w:rsid w:val="00724122"/>
    <w:rsid w:val="007F081D"/>
    <w:rsid w:val="00901F56"/>
    <w:rsid w:val="00917617"/>
    <w:rsid w:val="009B2E59"/>
    <w:rsid w:val="009D65AC"/>
    <w:rsid w:val="009F662C"/>
    <w:rsid w:val="00A07E83"/>
    <w:rsid w:val="00A924D3"/>
    <w:rsid w:val="00AD270C"/>
    <w:rsid w:val="00BE44EB"/>
    <w:rsid w:val="00C072E6"/>
    <w:rsid w:val="00C1131B"/>
    <w:rsid w:val="00CB5EF4"/>
    <w:rsid w:val="00D13B32"/>
    <w:rsid w:val="00D53466"/>
    <w:rsid w:val="00D9193C"/>
    <w:rsid w:val="00DF45F8"/>
    <w:rsid w:val="00F4218E"/>
    <w:rsid w:val="00FB1916"/>
    <w:rsid w:val="00FF54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9074B"/>
  <w15:chartTrackingRefBased/>
  <w15:docId w15:val="{317F3780-5EF6-4C68-9C69-AB143D47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C77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7724"/>
  </w:style>
  <w:style w:type="paragraph" w:styleId="Fuzeile">
    <w:name w:val="footer"/>
    <w:basedOn w:val="Standard"/>
    <w:link w:val="FuzeileZchn"/>
    <w:uiPriority w:val="99"/>
    <w:unhideWhenUsed/>
    <w:rsid w:val="000C77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7724"/>
  </w:style>
  <w:style w:type="paragraph" w:styleId="KeinLeerraum">
    <w:name w:val="No Spacing"/>
    <w:uiPriority w:val="1"/>
    <w:qFormat/>
    <w:rsid w:val="00CB5EF4"/>
    <w:pPr>
      <w:spacing w:after="0" w:line="240" w:lineRule="auto"/>
    </w:pPr>
  </w:style>
  <w:style w:type="character" w:styleId="Hyperlink">
    <w:name w:val="Hyperlink"/>
    <w:basedOn w:val="Absatz-Standardschriftart"/>
    <w:uiPriority w:val="99"/>
    <w:unhideWhenUsed/>
    <w:rsid w:val="00BE44EB"/>
    <w:rPr>
      <w:color w:val="0563C1" w:themeColor="hyperlink"/>
      <w:u w:val="single"/>
    </w:rPr>
  </w:style>
  <w:style w:type="paragraph" w:styleId="Sprechblasentext">
    <w:name w:val="Balloon Text"/>
    <w:basedOn w:val="Standard"/>
    <w:link w:val="SprechblasentextZchn"/>
    <w:uiPriority w:val="99"/>
    <w:semiHidden/>
    <w:unhideWhenUsed/>
    <w:rsid w:val="0072412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4122"/>
    <w:rPr>
      <w:rFonts w:ascii="Segoe UI" w:hAnsi="Segoe UI" w:cs="Segoe UI"/>
      <w:sz w:val="18"/>
      <w:szCs w:val="18"/>
    </w:rPr>
  </w:style>
  <w:style w:type="paragraph" w:styleId="StandardWeb">
    <w:name w:val="Normal (Web)"/>
    <w:basedOn w:val="Standard"/>
    <w:uiPriority w:val="99"/>
    <w:unhideWhenUsed/>
    <w:rsid w:val="000D40F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86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sv-quakenbrueck.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2475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E.Wittenhorst</dc:creator>
  <cp:keywords/>
  <dc:description/>
  <cp:lastModifiedBy>Erich Wittenhorst</cp:lastModifiedBy>
  <cp:revision>18</cp:revision>
  <cp:lastPrinted>2025-04-02T19:42:00Z</cp:lastPrinted>
  <dcterms:created xsi:type="dcterms:W3CDTF">2025-01-21T13:34:00Z</dcterms:created>
  <dcterms:modified xsi:type="dcterms:W3CDTF">2025-04-15T13:39:00Z</dcterms:modified>
</cp:coreProperties>
</file>